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7C" w:rsidRDefault="00ED7E15" w:rsidP="00A5647C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647C">
        <w:rPr>
          <w:noProof/>
          <w:lang w:eastAsia="en-CA"/>
        </w:rPr>
        <w:drawing>
          <wp:inline distT="0" distB="0" distL="0" distR="0" wp14:anchorId="3FF07ACF" wp14:editId="07A432D7">
            <wp:extent cx="2066925" cy="771525"/>
            <wp:effectExtent l="0" t="0" r="9525" b="9525"/>
            <wp:docPr id="8" name="Image 8" descr="C:\Users\desrocha\AppData\Local\Temp\Temp1_LogoPoplarWillowCouncil_pack.zip\Logo_PWCC-CCPS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desrocha\AppData\Local\Temp\Temp1_LogoPoplarWillowCouncil_pack.zip\Logo_PWCC-CCPS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7C" w:rsidRPr="00ED7E15" w:rsidRDefault="00A5647C" w:rsidP="00A5647C">
      <w:pPr>
        <w:ind w:left="1440" w:firstLine="720"/>
        <w:rPr>
          <w:b/>
          <w:sz w:val="26"/>
          <w:szCs w:val="26"/>
        </w:rPr>
      </w:pPr>
      <w:r w:rsidRPr="00ED7E15">
        <w:rPr>
          <w:b/>
          <w:sz w:val="26"/>
          <w:szCs w:val="26"/>
        </w:rPr>
        <w:t>PWCC/UBC Student Travel Award</w:t>
      </w:r>
    </w:p>
    <w:p w:rsidR="00ED7E15" w:rsidRPr="00ED7E15" w:rsidRDefault="00ED7E15" w:rsidP="00690D6D">
      <w:r w:rsidRPr="00ED7E15">
        <w:t>The Poplar and Willow Council of Canada is inviting students to apply for the PWCC/UBC Student Travel Award.</w:t>
      </w:r>
    </w:p>
    <w:p w:rsidR="00952AF7" w:rsidRPr="00ED7E15" w:rsidRDefault="00ED7E15" w:rsidP="00690D6D">
      <w:r w:rsidRPr="00ED7E15">
        <w:t xml:space="preserve"> </w:t>
      </w:r>
      <w:r w:rsidR="00690D6D" w:rsidRPr="00ED7E15">
        <w:t xml:space="preserve">The PWCC/UBC Student Travel Award is open to students (PhD, Masters and Undergraduate) studying in Canada and conducting research on poplars and willows in Canada.  Students should be PWCC members.  </w:t>
      </w:r>
    </w:p>
    <w:p w:rsidR="00952AF7" w:rsidRPr="00ED7E15" w:rsidRDefault="00690D6D" w:rsidP="00690D6D">
      <w:r w:rsidRPr="00ED7E15">
        <w:t>In 2015, funding is to support student participation a</w:t>
      </w:r>
      <w:r w:rsidR="00124F7A" w:rsidRPr="00ED7E15">
        <w:t>t</w:t>
      </w:r>
      <w:r w:rsidRPr="00ED7E15">
        <w:t xml:space="preserve"> the Annual Meeting of the PWCC to be held at the Lake </w:t>
      </w:r>
      <w:proofErr w:type="spellStart"/>
      <w:r w:rsidRPr="00ED7E15">
        <w:t>Duparquet</w:t>
      </w:r>
      <w:proofErr w:type="spellEnd"/>
      <w:r w:rsidRPr="00ED7E15">
        <w:t xml:space="preserve"> Research Station, Abitibi-</w:t>
      </w:r>
      <w:proofErr w:type="spellStart"/>
      <w:r w:rsidRPr="00ED7E15">
        <w:t>Temiscamingue</w:t>
      </w:r>
      <w:proofErr w:type="spellEnd"/>
      <w:r w:rsidRPr="00ED7E15">
        <w:t>, Quebec from 15 to 18th September 2015.</w:t>
      </w:r>
      <w:r w:rsidR="00952AF7" w:rsidRPr="00ED7E15">
        <w:t xml:space="preserve">  </w:t>
      </w:r>
      <w:r w:rsidR="00124F7A" w:rsidRPr="00ED7E15">
        <w:t>The award is to support</w:t>
      </w:r>
      <w:r w:rsidR="00952AF7" w:rsidRPr="00ED7E15">
        <w:t xml:space="preserve"> the cost</w:t>
      </w:r>
      <w:r w:rsidR="00ED7E15" w:rsidRPr="00ED7E15">
        <w:t>s</w:t>
      </w:r>
      <w:r w:rsidR="00952AF7" w:rsidRPr="00ED7E15">
        <w:t xml:space="preserve"> of transportation, accommodation, meals and registration</w:t>
      </w:r>
      <w:r w:rsidR="00124F7A" w:rsidRPr="00ED7E15">
        <w:t xml:space="preserve"> (max $1,000)</w:t>
      </w:r>
      <w:r w:rsidR="00952AF7" w:rsidRPr="00ED7E15">
        <w:t xml:space="preserve">.  </w:t>
      </w:r>
    </w:p>
    <w:p w:rsidR="00952AF7" w:rsidRPr="00ED7E15" w:rsidRDefault="00952AF7" w:rsidP="00952AF7">
      <w:pPr>
        <w:ind w:firstLine="720"/>
      </w:pPr>
      <w:r w:rsidRPr="00ED7E15">
        <w:t>Submissions will be evaluated against the following criteria:</w:t>
      </w:r>
      <w:r w:rsidR="00A5647C" w:rsidRPr="00ED7E15">
        <w:rPr>
          <w:noProof/>
          <w:lang w:eastAsia="en-CA"/>
        </w:rPr>
        <w:t xml:space="preserve"> </w:t>
      </w:r>
    </w:p>
    <w:p w:rsidR="00952AF7" w:rsidRPr="00ED7E15" w:rsidRDefault="00952AF7" w:rsidP="00952AF7">
      <w:pPr>
        <w:pStyle w:val="ListParagraph"/>
        <w:numPr>
          <w:ilvl w:val="0"/>
          <w:numId w:val="1"/>
        </w:numPr>
        <w:ind w:left="1080"/>
      </w:pPr>
      <w:r w:rsidRPr="00ED7E15">
        <w:t xml:space="preserve">Compatibility with the objectives of </w:t>
      </w:r>
      <w:r w:rsidR="00A058A5" w:rsidRPr="00ED7E15">
        <w:t>PWCC</w:t>
      </w:r>
    </w:p>
    <w:p w:rsidR="00952AF7" w:rsidRPr="00ED7E15" w:rsidRDefault="00952AF7" w:rsidP="00952AF7">
      <w:pPr>
        <w:pStyle w:val="ListParagraph"/>
        <w:numPr>
          <w:ilvl w:val="0"/>
          <w:numId w:val="1"/>
        </w:numPr>
        <w:ind w:left="1080"/>
      </w:pPr>
      <w:r w:rsidRPr="00ED7E15">
        <w:t>Relationship to the theme</w:t>
      </w:r>
      <w:r w:rsidR="00A058A5" w:rsidRPr="00ED7E15">
        <w:t>s</w:t>
      </w:r>
      <w:r w:rsidRPr="00ED7E15">
        <w:t xml:space="preserve"> of the meeting (see below)</w:t>
      </w:r>
    </w:p>
    <w:p w:rsidR="00952AF7" w:rsidRPr="00ED7E15" w:rsidRDefault="00952AF7" w:rsidP="00952AF7">
      <w:pPr>
        <w:pStyle w:val="ListParagraph"/>
        <w:numPr>
          <w:ilvl w:val="0"/>
          <w:numId w:val="1"/>
        </w:numPr>
        <w:ind w:left="1080"/>
      </w:pPr>
      <w:r w:rsidRPr="00ED7E15">
        <w:t>Demonstrated financial need</w:t>
      </w:r>
    </w:p>
    <w:p w:rsidR="00952AF7" w:rsidRPr="00ED7E15" w:rsidRDefault="00952AF7" w:rsidP="00952AF7">
      <w:pPr>
        <w:ind w:firstLine="720"/>
      </w:pPr>
      <w:r w:rsidRPr="00ED7E15">
        <w:t>Themes for the 2015 PWCC Annual Meeting:</w:t>
      </w:r>
    </w:p>
    <w:p w:rsidR="00952AF7" w:rsidRPr="00ED7E15" w:rsidRDefault="00690D6D" w:rsidP="00952AF7">
      <w:pPr>
        <w:pStyle w:val="ListParagraph"/>
        <w:numPr>
          <w:ilvl w:val="0"/>
          <w:numId w:val="1"/>
        </w:numPr>
        <w:ind w:left="1080"/>
      </w:pPr>
      <w:r w:rsidRPr="00ED7E15">
        <w:t>Poplar and willow management in natural settings</w:t>
      </w:r>
    </w:p>
    <w:p w:rsidR="00952AF7" w:rsidRPr="00ED7E15" w:rsidRDefault="00952AF7" w:rsidP="00690D6D">
      <w:pPr>
        <w:pStyle w:val="ListParagraph"/>
        <w:numPr>
          <w:ilvl w:val="0"/>
          <w:numId w:val="1"/>
        </w:numPr>
        <w:ind w:left="1080"/>
      </w:pPr>
      <w:r w:rsidRPr="00ED7E15">
        <w:t>Site reclamation with poplar and willow</w:t>
      </w:r>
    </w:p>
    <w:p w:rsidR="0069265B" w:rsidRPr="00E428A5" w:rsidRDefault="0069265B" w:rsidP="00952AF7">
      <w:pPr>
        <w:rPr>
          <w:color w:val="FF0000"/>
        </w:rPr>
      </w:pPr>
      <w:r>
        <w:t xml:space="preserve">Applications should be submitted to </w:t>
      </w:r>
      <w:hyperlink r:id="rId8" w:history="1">
        <w:r w:rsidRPr="00563D68">
          <w:rPr>
            <w:rStyle w:val="Hyperlink"/>
          </w:rPr>
          <w:t>poplar@poplar.ca</w:t>
        </w:r>
      </w:hyperlink>
      <w:r w:rsidR="00E428A5">
        <w:t xml:space="preserve"> by JULY</w:t>
      </w:r>
      <w:r>
        <w:t xml:space="preserve"> 15, 2015</w:t>
      </w:r>
      <w:r w:rsidR="00E428A5">
        <w:t xml:space="preserve"> </w:t>
      </w:r>
      <w:r w:rsidR="00E428A5">
        <w:rPr>
          <w:color w:val="FF0000"/>
        </w:rPr>
        <w:t>**NEW DATE**</w:t>
      </w:r>
      <w:bookmarkStart w:id="0" w:name="_GoBack"/>
      <w:bookmarkEnd w:id="0"/>
    </w:p>
    <w:p w:rsidR="00952AF7" w:rsidRPr="00ED7E15" w:rsidRDefault="00952AF7" w:rsidP="0069265B">
      <w:pPr>
        <w:ind w:firstLine="360"/>
      </w:pPr>
      <w:r w:rsidRPr="00ED7E15">
        <w:t>Note:</w:t>
      </w:r>
    </w:p>
    <w:p w:rsidR="00952AF7" w:rsidRPr="00ED7E15" w:rsidRDefault="00952AF7" w:rsidP="00952AF7">
      <w:pPr>
        <w:pStyle w:val="ListParagraph"/>
        <w:numPr>
          <w:ilvl w:val="0"/>
          <w:numId w:val="4"/>
        </w:numPr>
      </w:pPr>
      <w:r w:rsidRPr="00ED7E15">
        <w:t xml:space="preserve">Recipients must </w:t>
      </w:r>
      <w:r w:rsidR="00B66C92">
        <w:t xml:space="preserve">be prepared to </w:t>
      </w:r>
      <w:r w:rsidRPr="00ED7E15">
        <w:t>provide a presentation on their work at the event.</w:t>
      </w:r>
    </w:p>
    <w:p w:rsidR="00952AF7" w:rsidRPr="00ED7E15" w:rsidRDefault="00124F7A" w:rsidP="00952AF7">
      <w:pPr>
        <w:pStyle w:val="ListParagraph"/>
        <w:numPr>
          <w:ilvl w:val="0"/>
          <w:numId w:val="4"/>
        </w:numPr>
      </w:pPr>
      <w:r w:rsidRPr="00ED7E15">
        <w:t>A recipient’s</w:t>
      </w:r>
      <w:r w:rsidR="00952AF7" w:rsidRPr="00ED7E15">
        <w:t xml:space="preserve"> employer and/or educational institution should indicate what level of support they will be providing.</w:t>
      </w:r>
    </w:p>
    <w:p w:rsidR="00124F7A" w:rsidRPr="00ED7E15" w:rsidRDefault="00952AF7" w:rsidP="00952AF7">
      <w:pPr>
        <w:pStyle w:val="ListParagraph"/>
        <w:numPr>
          <w:ilvl w:val="0"/>
          <w:numId w:val="4"/>
        </w:numPr>
      </w:pPr>
      <w:r w:rsidRPr="00ED7E15">
        <w:t>Recipients must provide a post-conference 2 pager indicating what they learned and how it is relevant to their research and professional development</w:t>
      </w:r>
      <w:r w:rsidR="00124F7A" w:rsidRPr="00ED7E15">
        <w:t>.</w:t>
      </w:r>
    </w:p>
    <w:p w:rsidR="00A058A5" w:rsidRPr="00ED7E15" w:rsidRDefault="00A058A5" w:rsidP="009A15A0">
      <w:r w:rsidRPr="00ED7E15">
        <w:t>See</w:t>
      </w:r>
      <w:r w:rsidR="00ED7E15" w:rsidRPr="00ED7E15">
        <w:t xml:space="preserve"> the</w:t>
      </w:r>
      <w:r w:rsidRPr="00ED7E15">
        <w:t xml:space="preserve"> attachment below for the First Call for Abstracts</w:t>
      </w:r>
    </w:p>
    <w:bookmarkStart w:id="1" w:name="_MON_1491633757"/>
    <w:bookmarkEnd w:id="1"/>
    <w:p w:rsidR="00690D6D" w:rsidRPr="00124F7A" w:rsidRDefault="00A058A5" w:rsidP="009A15A0">
      <w:r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Word.Document.12" ShapeID="_x0000_i1025" DrawAspect="Icon" ObjectID="_1496055097" r:id="rId10">
            <o:FieldCodes>\s</o:FieldCodes>
          </o:OLEObject>
        </w:object>
      </w:r>
      <w:r w:rsidR="00690D6D" w:rsidRPr="00124F7A">
        <w:rPr>
          <w:sz w:val="24"/>
          <w:szCs w:val="24"/>
        </w:rPr>
        <w:tab/>
      </w:r>
    </w:p>
    <w:sectPr w:rsidR="00690D6D" w:rsidRPr="00124F7A" w:rsidSect="00A5647C"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910"/>
    <w:multiLevelType w:val="hybridMultilevel"/>
    <w:tmpl w:val="98E03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508FA"/>
    <w:multiLevelType w:val="hybridMultilevel"/>
    <w:tmpl w:val="7562C750"/>
    <w:lvl w:ilvl="0" w:tplc="04ACA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B71A0"/>
    <w:multiLevelType w:val="hybridMultilevel"/>
    <w:tmpl w:val="CC0ED65C"/>
    <w:lvl w:ilvl="0" w:tplc="04ACA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E412F"/>
    <w:multiLevelType w:val="hybridMultilevel"/>
    <w:tmpl w:val="D1DC9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17F6F"/>
    <w:multiLevelType w:val="hybridMultilevel"/>
    <w:tmpl w:val="46E2D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A0"/>
    <w:rsid w:val="000868DC"/>
    <w:rsid w:val="00124F7A"/>
    <w:rsid w:val="00225809"/>
    <w:rsid w:val="004E37A5"/>
    <w:rsid w:val="005873EA"/>
    <w:rsid w:val="005A3DD0"/>
    <w:rsid w:val="00690D6D"/>
    <w:rsid w:val="0069265B"/>
    <w:rsid w:val="00885F67"/>
    <w:rsid w:val="00902A0F"/>
    <w:rsid w:val="00952AF7"/>
    <w:rsid w:val="009A15A0"/>
    <w:rsid w:val="00A058A5"/>
    <w:rsid w:val="00A546A4"/>
    <w:rsid w:val="00A5647C"/>
    <w:rsid w:val="00A93FDE"/>
    <w:rsid w:val="00B54CAB"/>
    <w:rsid w:val="00B622BD"/>
    <w:rsid w:val="00B66C92"/>
    <w:rsid w:val="00D87110"/>
    <w:rsid w:val="00E428A5"/>
    <w:rsid w:val="00E50B38"/>
    <w:rsid w:val="00ED7E15"/>
    <w:rsid w:val="00F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lar@poplar.c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4D23-11A4-4B58-ADCC-EA53585B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NRCan / RNCan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Doornbos, John</dc:creator>
  <cp:lastModifiedBy>Owner</cp:lastModifiedBy>
  <cp:revision>7</cp:revision>
  <dcterms:created xsi:type="dcterms:W3CDTF">2015-04-27T15:17:00Z</dcterms:created>
  <dcterms:modified xsi:type="dcterms:W3CDTF">2015-06-17T18:05:00Z</dcterms:modified>
</cp:coreProperties>
</file>